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Default="002E38A3" w:rsidP="00AD3A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D82" w:rsidRPr="006900D1" w:rsidRDefault="00AD3A03" w:rsidP="00AD3A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6900D1">
        <w:rPr>
          <w:noProof/>
          <w:color w:val="000000" w:themeColor="text1"/>
          <w:lang w:val="en-GB" w:eastAsia="en-GB"/>
        </w:rPr>
        <w:drawing>
          <wp:inline distT="0" distB="0" distL="0" distR="0">
            <wp:extent cx="514350" cy="657225"/>
            <wp:effectExtent l="19050" t="0" r="0" b="0"/>
            <wp:docPr id="1" name="Picture 1" descr="Rezultate imazhesh pÃ«r stema e republikes se shqiperis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 se shqiperis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D12922" w:rsidRPr="00E03280" w:rsidRDefault="00AD3A03" w:rsidP="00AD3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280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537F53" w:rsidRPr="00E03280" w:rsidRDefault="00537F53" w:rsidP="00AD3A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3280">
        <w:rPr>
          <w:rFonts w:ascii="Times New Roman" w:hAnsi="Times New Roman" w:cs="Times New Roman"/>
          <w:b/>
          <w:noProof/>
          <w:sz w:val="24"/>
          <w:szCs w:val="24"/>
        </w:rPr>
        <w:t>BASHKIA KONISPOL</w:t>
      </w:r>
    </w:p>
    <w:p w:rsidR="00D12922" w:rsidRPr="00E03280" w:rsidRDefault="00AD7C97" w:rsidP="00AD7C9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03280">
        <w:rPr>
          <w:rFonts w:ascii="Times New Roman" w:hAnsi="Times New Roman" w:cs="Times New Roman"/>
          <w:b/>
          <w:noProof/>
          <w:sz w:val="24"/>
          <w:szCs w:val="24"/>
        </w:rPr>
        <w:t>ZYRA E BURIMEVE NJERËZORE</w:t>
      </w:r>
    </w:p>
    <w:p w:rsidR="0030655B" w:rsidRPr="00AD67A1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C00000"/>
          <w:sz w:val="32"/>
          <w:szCs w:val="32"/>
        </w:rPr>
      </w:pP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30E">
        <w:rPr>
          <w:rFonts w:ascii="Times New Roman" w:hAnsi="Times New Roman" w:cs="Times New Roman"/>
          <w:b/>
          <w:bCs/>
          <w:color w:val="C00000"/>
          <w:sz w:val="28"/>
          <w:szCs w:val="28"/>
        </w:rPr>
        <w:t>SHPALLJE PËR LËVIZJE PARALELE</w:t>
      </w: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30E">
        <w:rPr>
          <w:rFonts w:ascii="Times New Roman" w:hAnsi="Times New Roman" w:cs="Times New Roman"/>
          <w:b/>
          <w:bCs/>
          <w:color w:val="C00000"/>
          <w:sz w:val="28"/>
          <w:szCs w:val="28"/>
        </w:rPr>
        <w:t>DHE PËR PRANIMIN NË SHËRBIMIN CIVIL</w:t>
      </w:r>
    </w:p>
    <w:p w:rsidR="0030655B" w:rsidRPr="009A230E" w:rsidRDefault="0030655B" w:rsidP="0030655B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0" allowOverlap="1" wp14:anchorId="3903368B" wp14:editId="4B504464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FB2" w:rsidRDefault="00853FB2" w:rsidP="00853F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853FB2" w:rsidRDefault="0030655B" w:rsidP="00853FB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Lloji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diplomës</w:t>
      </w:r>
      <w:proofErr w:type="spellEnd"/>
      <w:r w:rsidRPr="009A230E">
        <w:rPr>
          <w:rFonts w:ascii="Times New Roman" w:hAnsi="Times New Roman" w:cs="Times New Roman"/>
        </w:rPr>
        <w:t xml:space="preserve"> </w:t>
      </w:r>
      <w:r w:rsidR="00853FB2">
        <w:rPr>
          <w:rFonts w:ascii="Times New Roman" w:hAnsi="Times New Roman" w:cs="Times New Roman"/>
        </w:rPr>
        <w:t>“</w:t>
      </w:r>
      <w:proofErr w:type="spellStart"/>
      <w:r w:rsidR="00853FB2">
        <w:rPr>
          <w:rFonts w:ascii="Times New Roman" w:hAnsi="Times New Roman" w:cs="Times New Roman"/>
          <w:b/>
          <w:bCs/>
          <w:sz w:val="28"/>
          <w:szCs w:val="28"/>
        </w:rPr>
        <w:t>Shkrenca</w:t>
      </w:r>
      <w:proofErr w:type="spellEnd"/>
      <w:r w:rsidR="00853F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02BB4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gramStart"/>
      <w:r w:rsidR="00802BB4">
        <w:rPr>
          <w:rFonts w:ascii="Times New Roman" w:hAnsi="Times New Roman" w:cs="Times New Roman"/>
          <w:b/>
          <w:bCs/>
          <w:sz w:val="28"/>
          <w:szCs w:val="28"/>
        </w:rPr>
        <w:t>,Sportet</w:t>
      </w:r>
      <w:proofErr w:type="spellEnd"/>
      <w:proofErr w:type="gramEnd"/>
      <w:r w:rsidR="00802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0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niveli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minimal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diplomës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“Bachelor ”, 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ose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te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barazvlefshem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 w:firstLine="174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Kreut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II, IV,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VII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VKM nr. 243,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18/03/2015”Per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levizjen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periudhen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proves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emerimin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2BC" w:rsidRPr="009A230E">
        <w:rPr>
          <w:rFonts w:ascii="Times New Roman" w:hAnsi="Times New Roman" w:cs="Times New Roman"/>
          <w:b/>
          <w:sz w:val="24"/>
          <w:szCs w:val="24"/>
        </w:rPr>
        <w:t>Zyra</w:t>
      </w:r>
      <w:proofErr w:type="spellEnd"/>
      <w:r w:rsidR="005742BC" w:rsidRPr="009A230E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</w:t>
      </w:r>
      <w:r w:rsidR="00807302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80730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07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02">
        <w:rPr>
          <w:rFonts w:ascii="Times New Roman" w:hAnsi="Times New Roman" w:cs="Times New Roman"/>
          <w:sz w:val="24"/>
          <w:szCs w:val="24"/>
        </w:rPr>
        <w:t>pozicionet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: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 w:firstLine="174"/>
        <w:rPr>
          <w:rFonts w:ascii="Times New Roman" w:hAnsi="Times New Roman" w:cs="Times New Roman"/>
          <w:sz w:val="24"/>
          <w:szCs w:val="24"/>
        </w:rPr>
      </w:pPr>
    </w:p>
    <w:p w:rsidR="0030655B" w:rsidRPr="00621103" w:rsidRDefault="0030655B" w:rsidP="00621103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Specialist </w:t>
      </w:r>
      <w:proofErr w:type="spellStart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për</w:t>
      </w:r>
      <w:proofErr w:type="spellEnd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Arsimin</w:t>
      </w:r>
      <w:proofErr w:type="spellEnd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,</w:t>
      </w:r>
      <w:proofErr w:type="spellStart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Rininë</w:t>
      </w:r>
      <w:proofErr w:type="spellEnd"/>
      <w:proofErr w:type="gramEnd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dhe</w:t>
      </w:r>
      <w:proofErr w:type="spellEnd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621103" w:rsidRPr="0062110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Sportet</w:t>
      </w:r>
      <w:proofErr w:type="spellEnd"/>
      <w:r w:rsidR="00621103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621103">
        <w:rPr>
          <w:rFonts w:ascii="Times New Roman" w:hAnsi="Times New Roman" w:cs="Times New Roman"/>
          <w:b/>
          <w:sz w:val="24"/>
          <w:szCs w:val="24"/>
        </w:rPr>
        <w:t>kategoria</w:t>
      </w:r>
      <w:proofErr w:type="spellEnd"/>
      <w:r w:rsidR="00621103">
        <w:rPr>
          <w:rFonts w:ascii="Times New Roman" w:hAnsi="Times New Roman" w:cs="Times New Roman"/>
          <w:b/>
          <w:sz w:val="24"/>
          <w:szCs w:val="24"/>
        </w:rPr>
        <w:t xml:space="preserve"> e pages IV-3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61" w:lineRule="auto"/>
        <w:ind w:left="900" w:right="4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1" locked="0" layoutInCell="0" allowOverlap="1" wp14:anchorId="2AAFACF3" wp14:editId="308ABBC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Pozicioni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më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sipër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u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ofrohet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fillimisht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nëpunësve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civilë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njëjtës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kategori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procedurën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lëvizjes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8"/>
          <w:szCs w:val="28"/>
        </w:rPr>
        <w:t>paralele</w:t>
      </w:r>
      <w:proofErr w:type="spellEnd"/>
      <w:r w:rsidRPr="009A230E">
        <w:rPr>
          <w:rFonts w:ascii="Times New Roman" w:hAnsi="Times New Roman" w:cs="Times New Roman"/>
          <w:color w:val="C00000"/>
          <w:sz w:val="28"/>
          <w:szCs w:val="28"/>
        </w:rPr>
        <w:t>!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="00153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pozicioni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55E3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="00153BF0">
        <w:rPr>
          <w:rFonts w:ascii="Times New Roman" w:hAnsi="Times New Roman" w:cs="Times New Roman"/>
          <w:sz w:val="24"/>
          <w:szCs w:val="24"/>
        </w:rPr>
        <w:t xml:space="preserve"> 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ende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="007D55E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D55E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dy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procedurat</w:t>
      </w:r>
      <w:proofErr w:type="spell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(LËVIZJE PARALELE DHE PRANIMIN NE SHERBIMIN CIVIL NE </w:t>
      </w:r>
      <w:proofErr w:type="gramStart"/>
      <w:r w:rsidRPr="009A230E">
        <w:rPr>
          <w:rFonts w:ascii="Times New Roman" w:hAnsi="Times New Roman" w:cs="Times New Roman"/>
          <w:b/>
          <w:bCs/>
          <w:sz w:val="28"/>
          <w:szCs w:val="28"/>
        </w:rPr>
        <w:t>KATEGORINE  EKZEKUTIVE</w:t>
      </w:r>
      <w:proofErr w:type="gramEnd"/>
      <w:r w:rsidRPr="009A230E">
        <w:rPr>
          <w:rFonts w:ascii="Times New Roman" w:hAnsi="Times New Roman" w:cs="Times New Roman"/>
          <w:b/>
          <w:bCs/>
          <w:sz w:val="28"/>
          <w:szCs w:val="28"/>
        </w:rPr>
        <w:t xml:space="preserve"> ) APLIKOHET  NE TE NJEJTEN KOHE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30655B" w:rsidRPr="009A230E" w:rsidTr="003C52D6">
        <w:tc>
          <w:tcPr>
            <w:tcW w:w="6804" w:type="dxa"/>
            <w:tcBorders>
              <w:right w:val="nil"/>
            </w:tcBorders>
          </w:tcPr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0655B" w:rsidRPr="005A79C9" w:rsidRDefault="00F720EE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sq-AL"/>
              </w:rPr>
              <w:t>13.03.2026</w:t>
            </w:r>
          </w:p>
        </w:tc>
      </w:tr>
      <w:tr w:rsidR="0030655B" w:rsidRPr="009A230E" w:rsidTr="003C52D6">
        <w:trPr>
          <w:trHeight w:val="845"/>
        </w:trPr>
        <w:tc>
          <w:tcPr>
            <w:tcW w:w="6804" w:type="dxa"/>
            <w:tcBorders>
              <w:right w:val="nil"/>
            </w:tcBorders>
          </w:tcPr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30655B" w:rsidRPr="002779F4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PRANIMI NË SHËRBIMIN CIVIL: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30655B" w:rsidRPr="005A79C9" w:rsidRDefault="00F720EE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sq-AL"/>
              </w:rPr>
              <w:t>20.03.2026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</w:t>
      </w:r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jithësues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="00316807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pozicionet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mësipër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B23EAE" w:rsidRPr="000B26B2" w:rsidRDefault="00B23EAE" w:rsidP="00B23EA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0B26B2">
        <w:rPr>
          <w:rStyle w:val="Emphasis"/>
          <w:i w:val="0"/>
          <w:color w:val="000000"/>
        </w:rPr>
        <w:t>ideon</w:t>
      </w:r>
      <w:proofErr w:type="spellEnd"/>
      <w:proofErr w:type="gram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planifikon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aktivitetet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kalendarit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traditës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në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përmbushje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imazhit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kornizës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historike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qytetit</w:t>
      </w:r>
      <w:proofErr w:type="spellEnd"/>
      <w:r w:rsidR="00F84F83">
        <w:rPr>
          <w:rStyle w:val="Emphasis"/>
          <w:i w:val="0"/>
          <w:color w:val="000000"/>
        </w:rPr>
        <w:t>.</w:t>
      </w:r>
    </w:p>
    <w:p w:rsidR="00B23EAE" w:rsidRPr="000B26B2" w:rsidRDefault="00B23EAE" w:rsidP="00B23EA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B26B2">
        <w:rPr>
          <w:rStyle w:val="Emphasis"/>
          <w:i w:val="0"/>
          <w:color w:val="000000"/>
        </w:rPr>
        <w:t>organizon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manaxhon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aktivitetet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mbrojtjen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rehabilitimin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objekteve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</w:p>
    <w:p w:rsidR="00B23EAE" w:rsidRPr="000B26B2" w:rsidRDefault="00B23EAE" w:rsidP="00B23EAE">
      <w:pPr>
        <w:pStyle w:val="NormalWeb"/>
        <w:shd w:val="clear" w:color="auto" w:fill="FFFFFF"/>
        <w:spacing w:before="0" w:beforeAutospacing="0" w:after="0" w:afterAutospacing="0"/>
        <w:ind w:left="644"/>
        <w:rPr>
          <w:color w:val="000000"/>
        </w:rPr>
      </w:pPr>
      <w:proofErr w:type="spellStart"/>
      <w:proofErr w:type="gramStart"/>
      <w:r w:rsidRPr="000B26B2">
        <w:rPr>
          <w:rStyle w:val="Emphasis"/>
          <w:i w:val="0"/>
          <w:color w:val="000000"/>
        </w:rPr>
        <w:t>trashëgimisë</w:t>
      </w:r>
      <w:proofErr w:type="spellEnd"/>
      <w:proofErr w:type="gram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kul</w:t>
      </w:r>
      <w:r w:rsidR="00F84F83">
        <w:rPr>
          <w:rStyle w:val="Emphasis"/>
          <w:i w:val="0"/>
          <w:color w:val="000000"/>
        </w:rPr>
        <w:t>turore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dhe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simboleve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të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qytetit</w:t>
      </w:r>
      <w:proofErr w:type="spellEnd"/>
      <w:r w:rsidR="00F84F83">
        <w:rPr>
          <w:rStyle w:val="Emphasis"/>
          <w:i w:val="0"/>
          <w:color w:val="000000"/>
        </w:rPr>
        <w:t>.</w:t>
      </w:r>
    </w:p>
    <w:p w:rsidR="00B23EAE" w:rsidRPr="000B26B2" w:rsidRDefault="00B23EAE" w:rsidP="00B23EA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B26B2">
        <w:rPr>
          <w:rStyle w:val="Emphasis"/>
          <w:i w:val="0"/>
          <w:color w:val="000000"/>
        </w:rPr>
        <w:t>mban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kontakte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koordinon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palët</w:t>
      </w:r>
      <w:proofErr w:type="spellEnd"/>
      <w:r w:rsidRPr="000B26B2">
        <w:rPr>
          <w:rStyle w:val="Emphasis"/>
          <w:i w:val="0"/>
          <w:color w:val="000000"/>
        </w:rPr>
        <w:t xml:space="preserve">  e  </w:t>
      </w:r>
      <w:proofErr w:type="spellStart"/>
      <w:r w:rsidRPr="000B26B2">
        <w:rPr>
          <w:rStyle w:val="Emphasis"/>
          <w:i w:val="0"/>
          <w:color w:val="000000"/>
        </w:rPr>
        <w:t>treta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nevojshme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për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organzimin</w:t>
      </w:r>
      <w:proofErr w:type="spellEnd"/>
      <w:r w:rsidRPr="000B26B2">
        <w:rPr>
          <w:rStyle w:val="Emphasis"/>
          <w:i w:val="0"/>
          <w:color w:val="000000"/>
        </w:rPr>
        <w:t xml:space="preserve">  e </w:t>
      </w:r>
      <w:proofErr w:type="spellStart"/>
      <w:r w:rsidRPr="000B26B2">
        <w:rPr>
          <w:rStyle w:val="Emphasis"/>
          <w:i w:val="0"/>
          <w:color w:val="000000"/>
        </w:rPr>
        <w:t>aktiviteteve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me </w:t>
      </w:r>
      <w:proofErr w:type="spellStart"/>
      <w:r w:rsidRPr="000B26B2">
        <w:rPr>
          <w:rStyle w:val="Emphasis"/>
          <w:i w:val="0"/>
          <w:color w:val="000000"/>
        </w:rPr>
        <w:t>institucionet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kulturore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kombëtare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si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institucione</w:t>
      </w:r>
      <w:proofErr w:type="spellEnd"/>
      <w:r w:rsidRPr="000B26B2">
        <w:rPr>
          <w:rStyle w:val="Emphasis"/>
          <w:i w:val="0"/>
          <w:color w:val="000000"/>
        </w:rPr>
        <w:t>/</w:t>
      </w:r>
      <w:proofErr w:type="spellStart"/>
      <w:r w:rsidRPr="000B26B2">
        <w:rPr>
          <w:rStyle w:val="Emphasis"/>
          <w:i w:val="0"/>
          <w:color w:val="000000"/>
        </w:rPr>
        <w:t>subjekte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tjera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përfshira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këto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aktivitete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nevojshme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arritjen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objektivave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sektorit;ndjek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pasqyrimin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nga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mediat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lokale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kombëtare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shkruara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elektronike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problemeve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qëlidhen</w:t>
      </w:r>
      <w:proofErr w:type="spellEnd"/>
      <w:r w:rsidRPr="000B26B2">
        <w:rPr>
          <w:rStyle w:val="Emphasis"/>
          <w:i w:val="0"/>
          <w:color w:val="000000"/>
        </w:rPr>
        <w:t xml:space="preserve"> me </w:t>
      </w:r>
      <w:proofErr w:type="spellStart"/>
      <w:r w:rsidRPr="000B26B2">
        <w:rPr>
          <w:rStyle w:val="Emphasis"/>
          <w:i w:val="0"/>
          <w:color w:val="000000"/>
        </w:rPr>
        <w:t>aktivitetin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Bashkisë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institucioneve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vartëse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përgatit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përmbledhje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mbi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mënyrën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etrajtimit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të</w:t>
      </w:r>
      <w:proofErr w:type="spellEnd"/>
      <w:r w:rsidR="00F84F83">
        <w:rPr>
          <w:rStyle w:val="Emphasis"/>
          <w:i w:val="0"/>
          <w:color w:val="000000"/>
        </w:rPr>
        <w:t xml:space="preserve"> tyre </w:t>
      </w:r>
      <w:proofErr w:type="spellStart"/>
      <w:r w:rsidR="00F84F83">
        <w:rPr>
          <w:rStyle w:val="Emphasis"/>
          <w:i w:val="0"/>
          <w:color w:val="000000"/>
        </w:rPr>
        <w:t>në</w:t>
      </w:r>
      <w:proofErr w:type="spellEnd"/>
      <w:r w:rsidR="00F84F83">
        <w:rPr>
          <w:rStyle w:val="Emphasis"/>
          <w:i w:val="0"/>
          <w:color w:val="000000"/>
        </w:rPr>
        <w:t xml:space="preserve"> media.</w:t>
      </w:r>
    </w:p>
    <w:p w:rsidR="0038706D" w:rsidRPr="000B26B2" w:rsidRDefault="0038706D" w:rsidP="0038706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0B26B2">
        <w:rPr>
          <w:rStyle w:val="Emphasis"/>
          <w:i w:val="0"/>
          <w:color w:val="000000"/>
        </w:rPr>
        <w:t>mban</w:t>
      </w:r>
      <w:proofErr w:type="spellEnd"/>
      <w:proofErr w:type="gram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kontakte</w:t>
      </w:r>
      <w:proofErr w:type="spellEnd"/>
      <w:r w:rsidRPr="000B26B2">
        <w:rPr>
          <w:rStyle w:val="Emphasis"/>
          <w:i w:val="0"/>
          <w:color w:val="000000"/>
        </w:rPr>
        <w:t xml:space="preserve"> me </w:t>
      </w:r>
      <w:proofErr w:type="spellStart"/>
      <w:r w:rsidRPr="000B26B2">
        <w:rPr>
          <w:rStyle w:val="Emphasis"/>
          <w:i w:val="0"/>
          <w:color w:val="000000"/>
        </w:rPr>
        <w:t>mediat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shkruara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elektronike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lokale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kombëtare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iu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vë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dispozicion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përfaqësuesve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tyre </w:t>
      </w:r>
      <w:proofErr w:type="spellStart"/>
      <w:r w:rsidRPr="000B26B2">
        <w:rPr>
          <w:rStyle w:val="Emphasis"/>
          <w:i w:val="0"/>
          <w:color w:val="000000"/>
        </w:rPr>
        <w:t>informacion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përmbledhës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aktivitetin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Bashkisë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përgjithësi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apo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aktivitete</w:t>
      </w:r>
      <w:proofErr w:type="spellEnd"/>
      <w:r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probleme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veçanta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që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administrata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Bashkisë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traj</w:t>
      </w:r>
      <w:r w:rsidR="00F84F83">
        <w:rPr>
          <w:rStyle w:val="Emphasis"/>
          <w:i w:val="0"/>
          <w:color w:val="000000"/>
        </w:rPr>
        <w:t>ton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për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një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përiudhë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të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caktuar</w:t>
      </w:r>
      <w:proofErr w:type="spellEnd"/>
      <w:r w:rsidR="00F84F83">
        <w:rPr>
          <w:rStyle w:val="Emphasis"/>
          <w:i w:val="0"/>
          <w:color w:val="000000"/>
        </w:rPr>
        <w:t>.</w:t>
      </w:r>
    </w:p>
    <w:p w:rsidR="0038706D" w:rsidRPr="000B26B2" w:rsidRDefault="0038706D" w:rsidP="0038706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B26B2">
        <w:rPr>
          <w:rStyle w:val="Emphasis"/>
          <w:i w:val="0"/>
          <w:color w:val="000000"/>
        </w:rPr>
        <w:t>përmes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filmimeve</w:t>
      </w:r>
      <w:proofErr w:type="spellEnd"/>
      <w:r w:rsidRPr="000B26B2">
        <w:rPr>
          <w:rStyle w:val="Emphasis"/>
          <w:i w:val="0"/>
          <w:color w:val="000000"/>
        </w:rPr>
        <w:t>,  </w:t>
      </w:r>
      <w:proofErr w:type="spellStart"/>
      <w:r w:rsidRPr="000B26B2">
        <w:rPr>
          <w:rStyle w:val="Emphasis"/>
          <w:i w:val="0"/>
          <w:color w:val="000000"/>
        </w:rPr>
        <w:t>fotografive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informacioneve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ndryshme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krijon</w:t>
      </w:r>
      <w:proofErr w:type="spellEnd"/>
      <w:r w:rsidRPr="000B26B2">
        <w:rPr>
          <w:rStyle w:val="Emphasis"/>
          <w:i w:val="0"/>
          <w:color w:val="000000"/>
        </w:rPr>
        <w:t xml:space="preserve">  </w:t>
      </w:r>
      <w:proofErr w:type="spellStart"/>
      <w:r w:rsidRPr="000B26B2">
        <w:rPr>
          <w:rStyle w:val="Emphasis"/>
          <w:i w:val="0"/>
          <w:color w:val="000000"/>
        </w:rPr>
        <w:t>arkivin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mediatik</w:t>
      </w:r>
      <w:proofErr w:type="spellEnd"/>
      <w:r w:rsidRPr="000B26B2">
        <w:rPr>
          <w:rStyle w:val="Emphasis"/>
          <w:i w:val="0"/>
          <w:color w:val="000000"/>
        </w:rPr>
        <w:t xml:space="preserve">, </w:t>
      </w:r>
      <w:proofErr w:type="spellStart"/>
      <w:r w:rsidRPr="000B26B2">
        <w:rPr>
          <w:rStyle w:val="Emphasis"/>
          <w:i w:val="0"/>
          <w:color w:val="000000"/>
        </w:rPr>
        <w:t>për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të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mundësuar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promovimin</w:t>
      </w:r>
      <w:proofErr w:type="spellEnd"/>
      <w:r w:rsidRPr="000B26B2">
        <w:rPr>
          <w:rStyle w:val="Emphasis"/>
          <w:i w:val="0"/>
          <w:color w:val="000000"/>
        </w:rPr>
        <w:t xml:space="preserve"> e </w:t>
      </w:r>
      <w:proofErr w:type="spellStart"/>
      <w:r w:rsidRPr="000B26B2">
        <w:rPr>
          <w:rStyle w:val="Emphasis"/>
          <w:i w:val="0"/>
          <w:color w:val="000000"/>
        </w:rPr>
        <w:t>qytetit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dhe</w:t>
      </w:r>
      <w:proofErr w:type="spellEnd"/>
      <w:r w:rsidRPr="000B26B2">
        <w:rPr>
          <w:rStyle w:val="Emphasis"/>
          <w:i w:val="0"/>
          <w:color w:val="000000"/>
        </w:rPr>
        <w:t xml:space="preserve"> </w:t>
      </w:r>
      <w:proofErr w:type="spellStart"/>
      <w:r w:rsidRPr="000B26B2">
        <w:rPr>
          <w:rStyle w:val="Emphasis"/>
          <w:i w:val="0"/>
          <w:color w:val="000000"/>
        </w:rPr>
        <w:t>n</w:t>
      </w:r>
      <w:r w:rsidR="00F84F83">
        <w:rPr>
          <w:rStyle w:val="Emphasis"/>
          <w:i w:val="0"/>
          <w:color w:val="000000"/>
        </w:rPr>
        <w:t>dryshimet</w:t>
      </w:r>
      <w:proofErr w:type="spellEnd"/>
      <w:r w:rsidR="00F84F83">
        <w:rPr>
          <w:rStyle w:val="Emphasis"/>
          <w:i w:val="0"/>
          <w:color w:val="000000"/>
        </w:rPr>
        <w:t xml:space="preserve"> e </w:t>
      </w:r>
      <w:proofErr w:type="spellStart"/>
      <w:r w:rsidR="00F84F83">
        <w:rPr>
          <w:rStyle w:val="Emphasis"/>
          <w:i w:val="0"/>
          <w:color w:val="000000"/>
        </w:rPr>
        <w:t>tij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nga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viti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në</w:t>
      </w:r>
      <w:proofErr w:type="spellEnd"/>
      <w:r w:rsidR="00F84F83">
        <w:rPr>
          <w:rStyle w:val="Emphasis"/>
          <w:i w:val="0"/>
          <w:color w:val="000000"/>
        </w:rPr>
        <w:t xml:space="preserve"> </w:t>
      </w:r>
      <w:proofErr w:type="spellStart"/>
      <w:r w:rsidR="00F84F83">
        <w:rPr>
          <w:rStyle w:val="Emphasis"/>
          <w:i w:val="0"/>
          <w:color w:val="000000"/>
        </w:rPr>
        <w:t>vit</w:t>
      </w:r>
      <w:proofErr w:type="spellEnd"/>
      <w:r w:rsidR="00F84F83">
        <w:rPr>
          <w:rStyle w:val="Emphasis"/>
          <w:i w:val="0"/>
          <w:color w:val="000000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before="11" w:after="0" w:line="240" w:lineRule="auto"/>
        <w:ind w:right="77"/>
        <w:rPr>
          <w:rFonts w:ascii="Times New Roman" w:hAnsi="Times New Roman" w:cs="Times New Roman"/>
        </w:rPr>
      </w:pPr>
    </w:p>
    <w:p w:rsidR="0030655B" w:rsidRPr="00402665" w:rsidRDefault="0030655B" w:rsidP="0030655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818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color w:val="C00000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sq-AL"/>
              </w:rPr>
              <w:t>LËVIZJA PARALELE</w:t>
            </w:r>
          </w:p>
        </w:tc>
      </w:tr>
    </w:tbl>
    <w:p w:rsidR="0030655B" w:rsidRPr="009A230E" w:rsidRDefault="0030655B" w:rsidP="0030655B">
      <w:pPr>
        <w:pStyle w:val="Body"/>
        <w:rPr>
          <w:rFonts w:ascii="Times New Roman" w:hAnsi="Times New Roman" w:cs="Times New Roman"/>
          <w:b/>
          <w:bCs/>
          <w:color w:val="C00000"/>
          <w:sz w:val="28"/>
          <w:szCs w:val="28"/>
          <w:lang w:val="sq-AL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sq-AL"/>
              </w:rPr>
              <w:t xml:space="preserve">KUSHTET PËR LËVIZJEN PARALELE DHE KRITERET E VEÇANTA </w:t>
            </w:r>
          </w:p>
        </w:tc>
      </w:tr>
    </w:tbl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minimale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plotësojë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nëpunës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konfirmuar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njëjtës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kategori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cilën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aplikon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masë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disiplinore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vlerësimin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mirë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ç)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plotësojë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përcaktuara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shpalljen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z w:val="24"/>
          <w:szCs w:val="24"/>
        </w:rPr>
        <w:t>konkurrim</w:t>
      </w:r>
      <w:proofErr w:type="spellEnd"/>
      <w:r w:rsidRPr="009A23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402665">
        <w:rPr>
          <w:rFonts w:ascii="Times New Roman" w:hAnsi="Times New Roman" w:cs="Times New Roman"/>
          <w:sz w:val="24"/>
          <w:szCs w:val="24"/>
          <w:u w:val="single"/>
        </w:rPr>
        <w:t>ë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="004026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D00BA" w:rsidRDefault="00CD00BA" w:rsidP="00306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Barchelor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9A230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barazvefshem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02BB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02BB4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802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BB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802BB4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802BB4">
        <w:rPr>
          <w:rFonts w:ascii="Times New Roman" w:hAnsi="Times New Roman" w:cs="Times New Roman"/>
          <w:sz w:val="24"/>
          <w:szCs w:val="24"/>
        </w:rPr>
        <w:t>Sportet</w:t>
      </w:r>
      <w:proofErr w:type="spellEnd"/>
    </w:p>
    <w:p w:rsidR="0030655B" w:rsidRPr="009A230E" w:rsidRDefault="0030655B" w:rsidP="003065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0655B" w:rsidRPr="009A230E" w:rsidRDefault="0030655B" w:rsidP="003065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programet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bazë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kompjuterike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:rsidR="0030655B" w:rsidRPr="009A230E" w:rsidRDefault="0030655B" w:rsidP="0030655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komunikuese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kordinuese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A230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shd w:val="clear" w:color="auto" w:fill="FFFFFF"/>
        <w:spacing w:after="0" w:line="13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6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DOKUMENTACIONI, MËNYRA DHE AFATI I DORËZIMIT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lastRenderedPageBreak/>
        <w:t xml:space="preserve">Kandidatët duhet të dorëzojnë pranë </w:t>
      </w:r>
      <w:r w:rsidRPr="009A230E">
        <w:rPr>
          <w:rFonts w:ascii="Times New Roman" w:hAnsi="Times New Roman" w:cs="Times New Roman"/>
        </w:rPr>
        <w:t>Drejtorisë së Burimeve Njerëzore të Bashkisë Konispol</w:t>
      </w:r>
      <w:r w:rsidRPr="009A230E"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t xml:space="preserve">a-Jetëshkrim i plotësuar;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>b-Fotokopje të diplomës ;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c-Fotokopje të librezës së punës (të gjitha faqet që vërtetojnë eksperiencën në punë);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d-Fotokopje të letërnjoftimit (ID);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e-Vërtetim të gjendjes shëndetësore;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f- Vërtetim të gjendjes gjyqësore;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g-Vlerësimin e fundit nga eprori direkt;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h-Vërtetim nga Institucioni që nuk ka masë displinore në fuqi.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</w:rPr>
      </w:pPr>
      <w:r w:rsidRPr="009A230E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</w:rPr>
      </w:pPr>
    </w:p>
    <w:p w:rsidR="0030655B" w:rsidRPr="009A230E" w:rsidRDefault="0030655B" w:rsidP="00802BB4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Dokumentat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dorëzohen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postë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apo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drejtpërsëdrejti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institucion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b/>
          <w:bCs/>
          <w:i/>
          <w:iCs/>
        </w:rPr>
        <w:t>brenda</w:t>
      </w:r>
      <w:proofErr w:type="spellEnd"/>
      <w:proofErr w:type="gramEnd"/>
      <w:r w:rsidR="0040266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datës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2BB4">
        <w:rPr>
          <w:rFonts w:ascii="Times New Roman" w:hAnsi="Times New Roman" w:cs="Times New Roman"/>
          <w:b/>
          <w:color w:val="FF0000"/>
          <w:sz w:val="24"/>
          <w:szCs w:val="24"/>
        </w:rPr>
        <w:t>13.03.2026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b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lang w:eastAsia="sq-AL"/>
              </w:rPr>
              <w:t xml:space="preserve">REZULTATET PËR FAZËN E VERIFIKIMIT PARAPRAK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r w:rsidR="00802BB4">
        <w:rPr>
          <w:rFonts w:ascii="Times New Roman" w:hAnsi="Times New Roman" w:cs="Times New Roman"/>
          <w:b/>
          <w:color w:val="FF0000"/>
          <w:sz w:val="24"/>
          <w:szCs w:val="24"/>
        </w:rPr>
        <w:t>16.03.2026</w:t>
      </w:r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CE49FA" w:rsidRPr="009A230E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CE49FA" w:rsidRPr="009A230E">
        <w:rPr>
          <w:rFonts w:ascii="Times New Roman" w:hAnsi="Times New Roman" w:cs="Times New Roman"/>
          <w:sz w:val="24"/>
          <w:szCs w:val="24"/>
        </w:rPr>
        <w:t xml:space="preserve"> e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Agjensia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Komb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Pun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665">
        <w:rPr>
          <w:rFonts w:ascii="Times New Roman" w:hAnsi="Times New Roman" w:cs="Times New Roman"/>
          <w:sz w:val="24"/>
          <w:szCs w:val="24"/>
        </w:rPr>
        <w:t>Aft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402665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402665">
        <w:rPr>
          <w:rFonts w:ascii="Times New Roman" w:hAnsi="Times New Roman" w:cs="Times New Roman"/>
          <w:sz w:val="24"/>
          <w:szCs w:val="24"/>
        </w:rPr>
        <w:t>”</w:t>
      </w:r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stenden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daten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oren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sakte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30655B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përmjet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adresës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9A230E">
        <w:rPr>
          <w:rFonts w:ascii="Times New Roman" w:hAnsi="Times New Roman" w:cs="Times New Roman"/>
          <w:sz w:val="24"/>
          <w:szCs w:val="24"/>
          <w:u w:val="single"/>
        </w:rPr>
        <w:t xml:space="preserve"> e-mail</w:t>
      </w:r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5A534F" w:rsidRPr="009A230E" w:rsidRDefault="005A534F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>FUSHAT E NJOHURIVE, AFTËSITË DHE CILËSITË MBI TË CILAT DO TË ZHVILLOHET INTERVISTA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/>
        <w:ind w:left="6"/>
        <w:rPr>
          <w:rFonts w:ascii="Times New Roman" w:hAnsi="Times New Roman" w:cs="Times New Roman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</w:rPr>
        <w:t>Kandidatët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vlerësohen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në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lidhje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me:  </w:t>
      </w:r>
    </w:p>
    <w:p w:rsidR="0030655B" w:rsidRPr="009A230E" w:rsidRDefault="0030655B" w:rsidP="003065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nr.152/2013 “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Pë</w:t>
      </w:r>
      <w:r w:rsidR="00B62C47">
        <w:rPr>
          <w:rFonts w:ascii="Times New Roman" w:hAnsi="Times New Roman" w:cs="Times New Roman"/>
          <w:sz w:val="24"/>
          <w:szCs w:val="24"/>
          <w:lang w:eastAsia="sq-AL"/>
        </w:rPr>
        <w:t>r</w:t>
      </w:r>
      <w:proofErr w:type="spellEnd"/>
      <w:r w:rsidR="00B62C47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B62C47">
        <w:rPr>
          <w:rFonts w:ascii="Times New Roman" w:hAnsi="Times New Roman" w:cs="Times New Roman"/>
          <w:sz w:val="24"/>
          <w:szCs w:val="24"/>
          <w:lang w:eastAsia="sq-AL"/>
        </w:rPr>
        <w:t>nëpunësin</w:t>
      </w:r>
      <w:proofErr w:type="spellEnd"/>
      <w:r w:rsidR="00B62C47">
        <w:rPr>
          <w:rFonts w:ascii="Times New Roman" w:hAnsi="Times New Roman" w:cs="Times New Roman"/>
          <w:sz w:val="24"/>
          <w:szCs w:val="24"/>
          <w:lang w:eastAsia="sq-AL"/>
        </w:rPr>
        <w:t xml:space="preserve"> civil” </w:t>
      </w:r>
    </w:p>
    <w:p w:rsidR="0030655B" w:rsidRDefault="0030655B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nr139/2015 “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Për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Vetëqeverisjen</w:t>
      </w:r>
      <w:proofErr w:type="spellEnd"/>
      <w:r w:rsidR="005A534F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Vendore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031CA3" w:rsidRDefault="00031CA3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. 9693 ,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dat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19.03.2007 “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r>
        <w:rPr>
          <w:rFonts w:ascii="Times New Roman" w:hAnsi="Times New Roman" w:cs="Times New Roman"/>
          <w:sz w:val="23"/>
          <w:szCs w:val="23"/>
          <w:lang w:eastAsia="sq-AL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fondin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Kullosor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031CA3" w:rsidRPr="009A230E" w:rsidRDefault="00031CA3" w:rsidP="0030655B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. 57/2020 “Per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Pyjet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1" w:after="0" w:line="276" w:lineRule="auto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Ligje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tjera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specifike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sipas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pozicionit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30655B" w:rsidRPr="009A230E" w:rsidRDefault="0030655B" w:rsidP="0030655B">
      <w:pPr>
        <w:pStyle w:val="ListParagraph"/>
        <w:widowControl w:val="0"/>
        <w:autoSpaceDE w:val="0"/>
        <w:autoSpaceDN w:val="0"/>
        <w:adjustRightInd w:val="0"/>
        <w:spacing w:before="11" w:after="0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MËNYRA E VLERËSIMIT TË KANDIDATËVE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vleresohen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pervojen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fushen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çertifikimet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pikeve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vleresim</w:t>
      </w:r>
      <w:proofErr w:type="spellEnd"/>
      <w:r w:rsidR="005A5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40 pike.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Kandidatet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gjate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b/>
          <w:sz w:val="24"/>
          <w:szCs w:val="24"/>
        </w:rPr>
        <w:t>intervistes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 se</w:t>
      </w:r>
      <w:proofErr w:type="gram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goje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vleresohen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 xml:space="preserve"> me :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aftesite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kompetencen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pershkrimin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Eksperiencen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meparshme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aspiratet</w:t>
      </w:r>
      <w:proofErr w:type="spellEnd"/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pritshmerine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karrierren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54" w:lineRule="auto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pikeve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vleresim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eshte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60 pike.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lastRenderedPageBreak/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DATA E DALJES SË REZULTATEVE TË KONKURIMIT DHE MËNYRA E KOMUNIKIMIT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Njesia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r w:rsidR="00850E62" w:rsidRPr="009A230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Agjensia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Komb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Pun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E62">
        <w:rPr>
          <w:rFonts w:ascii="Times New Roman" w:hAnsi="Times New Roman" w:cs="Times New Roman"/>
          <w:sz w:val="24"/>
          <w:szCs w:val="24"/>
        </w:rPr>
        <w:t>Aft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r w:rsidR="00850E62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850E62">
        <w:rPr>
          <w:rFonts w:ascii="Times New Roman" w:hAnsi="Times New Roman" w:cs="Times New Roman"/>
          <w:sz w:val="24"/>
          <w:szCs w:val="24"/>
        </w:rPr>
        <w:t>”</w:t>
      </w:r>
      <w:r w:rsidR="00850E62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850E62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</w:t>
      </w:r>
      <w:r w:rsidR="0030655B" w:rsidRPr="009A230E">
        <w:rPr>
          <w:rFonts w:ascii="Times New Roman" w:hAnsi="Times New Roman" w:cs="Times New Roman"/>
          <w:sz w:val="24"/>
          <w:szCs w:val="24"/>
        </w:rPr>
        <w:t>marrës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0655B" w:rsidRPr="009A230E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="0030655B"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819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color w:val="C00000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eastAsia="sq-AL"/>
              </w:rPr>
              <w:t>PRANIMI NË SHËRBIMIN CIVIL</w:t>
            </w:r>
          </w:p>
        </w:tc>
      </w:tr>
    </w:tbl>
    <w:p w:rsidR="0030655B" w:rsidRPr="009A230E" w:rsidRDefault="0030655B" w:rsidP="0030655B">
      <w:pPr>
        <w:widowControl w:val="0"/>
        <w:tabs>
          <w:tab w:val="right" w:pos="9646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2336" behindDoc="1" locked="0" layoutInCell="0" allowOverlap="1" wp14:anchorId="06B2887C" wp14:editId="0A2AAD74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566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30E">
        <w:rPr>
          <w:rFonts w:ascii="Times New Roman" w:hAnsi="Times New Roman" w:cs="Times New Roman"/>
          <w:sz w:val="24"/>
          <w:szCs w:val="24"/>
        </w:rPr>
        <w:tab/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procedures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portalin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Agjensia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Komb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tare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Pun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simit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dhe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Aft</w:t>
      </w:r>
      <w:r w:rsidR="005822DB">
        <w:rPr>
          <w:rFonts w:ascii="Times New Roman" w:hAnsi="Times New Roman" w:cs="Times New Roman"/>
          <w:color w:val="FF0000"/>
          <w:sz w:val="24"/>
          <w:szCs w:val="24"/>
        </w:rPr>
        <w:t>ë</w:t>
      </w:r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>sive</w:t>
      </w:r>
      <w:proofErr w:type="spellEnd"/>
      <w:r w:rsidR="00850E62" w:rsidRPr="00850E62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  <w:proofErr w:type="spellStart"/>
      <w:r w:rsidR="00850E62" w:rsidRPr="005A534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9A230E">
        <w:rPr>
          <w:rFonts w:ascii="Times New Roman" w:hAnsi="Times New Roman" w:cs="Times New Roman"/>
          <w:color w:val="FF0000"/>
          <w:sz w:val="24"/>
          <w:szCs w:val="24"/>
        </w:rPr>
        <w:t>he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stenden</w:t>
      </w:r>
      <w:proofErr w:type="spell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e 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Bashkisë</w:t>
      </w:r>
      <w:proofErr w:type="spellEnd"/>
      <w:proofErr w:type="gramEnd"/>
      <w:r w:rsidRPr="009A2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FF0000"/>
          <w:sz w:val="24"/>
          <w:szCs w:val="24"/>
        </w:rPr>
        <w:t>Konispol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, duke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802BB4">
        <w:rPr>
          <w:rFonts w:ascii="Times New Roman" w:hAnsi="Times New Roman" w:cs="Times New Roman"/>
          <w:b/>
          <w:color w:val="000000"/>
          <w:sz w:val="24"/>
          <w:szCs w:val="24"/>
        </w:rPr>
        <w:t>16.03.2026</w:t>
      </w: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cilët</w:t>
      </w:r>
      <w:proofErr w:type="spellEnd"/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. 152/2013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plotesoje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proceduren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sherbimin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gramStart"/>
      <w:r w:rsidRPr="009A230E">
        <w:rPr>
          <w:rFonts w:ascii="Times New Roman" w:hAnsi="Times New Roman" w:cs="Times New Roman"/>
          <w:sz w:val="24"/>
          <w:szCs w:val="24"/>
        </w:rPr>
        <w:t>jane :</w:t>
      </w:r>
      <w:proofErr w:type="gramEnd"/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zotesi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vepruar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zoteroje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gjuhen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folur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shendetsore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lejojne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kyeje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detyren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denuar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formes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prere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krimi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kundravajtje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dashje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;</w:t>
      </w:r>
    </w:p>
    <w:p w:rsidR="0030655B" w:rsidRPr="009A230E" w:rsidRDefault="0030655B" w:rsidP="0030655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30E">
        <w:rPr>
          <w:rFonts w:ascii="Times New Roman" w:hAnsi="Times New Roman" w:cs="Times New Roman"/>
          <w:sz w:val="24"/>
          <w:szCs w:val="24"/>
        </w:rPr>
        <w:t>mare  masa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largimit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sherbimi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152/2013 “Per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nepunesin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civil “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5" w:lineRule="auto"/>
        <w:ind w:left="366" w:right="20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5" w:lineRule="auto"/>
        <w:ind w:left="36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plotesojne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D00BA" w:rsidRDefault="00CD00BA" w:rsidP="0030655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 w:rsidRPr="009A230E">
        <w:rPr>
          <w:rFonts w:ascii="Times New Roman" w:hAnsi="Times New Roman" w:cs="Times New Roman"/>
          <w:sz w:val="24"/>
          <w:szCs w:val="24"/>
        </w:rPr>
        <w:t>Barchelor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9A230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barazvefshem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</w:t>
      </w:r>
      <w:r w:rsidR="005822D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E5B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E5B14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7E5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B14">
        <w:rPr>
          <w:rFonts w:ascii="Times New Roman" w:hAnsi="Times New Roman" w:cs="Times New Roman"/>
          <w:sz w:val="24"/>
          <w:szCs w:val="24"/>
        </w:rPr>
        <w:t>Sociale</w:t>
      </w:r>
      <w:proofErr w:type="spellEnd"/>
    </w:p>
    <w:p w:rsidR="00CD00BA" w:rsidRDefault="00CD00BA" w:rsidP="0030655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655B" w:rsidRPr="009A230E" w:rsidRDefault="0030655B" w:rsidP="0030655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b/>
          <w:sz w:val="24"/>
          <w:szCs w:val="24"/>
        </w:rPr>
        <w:t>Tjeter</w:t>
      </w:r>
      <w:proofErr w:type="spellEnd"/>
      <w:r w:rsidRPr="009A230E">
        <w:rPr>
          <w:rFonts w:ascii="Times New Roman" w:hAnsi="Times New Roman" w:cs="Times New Roman"/>
          <w:b/>
          <w:sz w:val="24"/>
          <w:szCs w:val="24"/>
        </w:rPr>
        <w:t>:</w:t>
      </w:r>
    </w:p>
    <w:p w:rsidR="0030655B" w:rsidRPr="009A230E" w:rsidRDefault="0030655B" w:rsidP="003065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programet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bazë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kompjuterike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:rsidR="0030655B" w:rsidRPr="009A230E" w:rsidRDefault="0030655B" w:rsidP="0030655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komunikuese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koordinuese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>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6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bookmarkStart w:id="0" w:name="page5"/>
            <w:bookmarkEnd w:id="0"/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DOKUMENTACIONI, MËNYRA DHE AFATI I DORËZIMIT </w:t>
            </w:r>
          </w:p>
        </w:tc>
      </w:tr>
    </w:tbl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Kandidatët që aplikojnë duhet të dorëzojnë dokumentat si më poshtë: 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A230E">
        <w:rPr>
          <w:rFonts w:ascii="Times New Roman" w:hAnsi="Times New Roman" w:cs="Times New Roman"/>
          <w:color w:val="auto"/>
          <w:sz w:val="22"/>
          <w:szCs w:val="22"/>
        </w:rPr>
        <w:t>a-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>Jetëshkrim i plotësuar ;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b-Fotokopje të diplomës (përfshirë edhe diplomën bachelor);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lastRenderedPageBreak/>
        <w:t xml:space="preserve">c-Fotokopje të librezës së punës (të gjitha faqet që vërtetojnë eksperiencën në punë);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d-Cdo dokumentacion tjetër që vërteton trajnimet, kualifikimet, arsimim shtesë, vlerësimet pozitive apo të tjera të përmendura në jetëshkrimin tuaj;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e-Fotokopje të letërnjoftimit (ID);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f-Vërtetim të gjendjes shëndetësore;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 xml:space="preserve">g- Vërtetim të gjendjes gjyqësore.   </w:t>
      </w:r>
    </w:p>
    <w:p w:rsidR="00CD00BA" w:rsidRDefault="00CD00BA" w:rsidP="003065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30655B" w:rsidRPr="009A230E" w:rsidRDefault="0030655B" w:rsidP="003065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A230E">
        <w:rPr>
          <w:rFonts w:ascii="Times New Roman" w:hAnsi="Times New Roman" w:cs="Times New Roman"/>
          <w:sz w:val="23"/>
          <w:szCs w:val="23"/>
        </w:rPr>
        <w:t>Aplikimi dhe dorëzimi i të gjitha dokumentave të cituara më sipër, do të bëhet në Bashkinë Konispol .</w:t>
      </w:r>
    </w:p>
    <w:p w:rsidR="0030655B" w:rsidRPr="00CD00BA" w:rsidRDefault="0030655B" w:rsidP="00CD00BA">
      <w:pPr>
        <w:widowControl w:val="0"/>
        <w:autoSpaceDE w:val="0"/>
        <w:autoSpaceDN w:val="0"/>
        <w:adjustRightInd w:val="0"/>
        <w:spacing w:after="0" w:line="239" w:lineRule="auto"/>
        <w:ind w:left="6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Dokumentat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aplikimit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duhet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dorëzohen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me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postë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apo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drejtpërsëdrejti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/>
          <w:iCs/>
        </w:rPr>
        <w:t>institucion</w:t>
      </w:r>
      <w:proofErr w:type="spellEnd"/>
      <w:r w:rsidRPr="009A230E">
        <w:rPr>
          <w:rFonts w:ascii="Times New Roman" w:hAnsi="Times New Roman" w:cs="Times New Roman"/>
          <w:b/>
          <w:bCs/>
          <w:i/>
          <w:iCs/>
        </w:rPr>
        <w:t xml:space="preserve">, Brenda </w:t>
      </w:r>
      <w:r w:rsidR="00E07094">
        <w:rPr>
          <w:rFonts w:ascii="Times New Roman" w:hAnsi="Times New Roman" w:cs="Times New Roman"/>
          <w:b/>
          <w:bCs/>
          <w:i/>
          <w:iCs/>
        </w:rPr>
        <w:t xml:space="preserve">dates </w:t>
      </w:r>
      <w:proofErr w:type="gramStart"/>
      <w:r w:rsidR="00802BB4">
        <w:rPr>
          <w:rFonts w:ascii="Times New Roman" w:hAnsi="Times New Roman" w:cs="Times New Roman"/>
          <w:b/>
          <w:bCs/>
          <w:i/>
          <w:iCs/>
          <w:color w:val="FF0000"/>
        </w:rPr>
        <w:t>20.03.2026</w:t>
      </w:r>
      <w:r w:rsidR="00CD00BA">
        <w:rPr>
          <w:rFonts w:ascii="Times New Roman" w:hAnsi="Times New Roman" w:cs="Times New Roman"/>
          <w:b/>
          <w:bCs/>
          <w:i/>
          <w:iCs/>
          <w:color w:val="FF0000"/>
        </w:rPr>
        <w:t xml:space="preserve">  </w:t>
      </w:r>
      <w:proofErr w:type="spellStart"/>
      <w:r w:rsidR="00CD00BA" w:rsidRPr="00CD00BA">
        <w:rPr>
          <w:rFonts w:ascii="Times New Roman" w:hAnsi="Times New Roman" w:cs="Times New Roman"/>
          <w:bCs/>
          <w:iCs/>
        </w:rPr>
        <w:t>n</w:t>
      </w:r>
      <w:r w:rsidR="005822DB">
        <w:rPr>
          <w:rFonts w:ascii="Times New Roman" w:hAnsi="Times New Roman" w:cs="Times New Roman"/>
          <w:bCs/>
          <w:iCs/>
        </w:rPr>
        <w:t>ë</w:t>
      </w:r>
      <w:proofErr w:type="spellEnd"/>
      <w:proofErr w:type="gramEnd"/>
      <w:r w:rsidR="00CD00BA">
        <w:rPr>
          <w:rFonts w:ascii="Times New Roman" w:hAnsi="Times New Roman" w:cs="Times New Roman"/>
          <w:b/>
          <w:bCs/>
          <w:i/>
          <w:iCs/>
          <w:color w:val="FF0000"/>
        </w:rPr>
        <w:t xml:space="preserve">   </w:t>
      </w:r>
      <w:r w:rsidR="00E07094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proofErr w:type="spellStart"/>
      <w:r w:rsidRPr="009A230E">
        <w:rPr>
          <w:rFonts w:ascii="Times New Roman" w:hAnsi="Times New Roman" w:cs="Times New Roman"/>
          <w:b/>
          <w:bCs/>
          <w:iCs/>
        </w:rPr>
        <w:t>adresën</w:t>
      </w:r>
      <w:proofErr w:type="spellEnd"/>
      <w:r w:rsidR="00CD00BA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9A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</w:rPr>
        <w:t>Konispol</w:t>
      </w:r>
      <w:proofErr w:type="spellEnd"/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REZULTATET PËR FAZËN E VERIFIKIMIT PARAPRAK </w:t>
            </w:r>
          </w:p>
        </w:tc>
      </w:tr>
    </w:tbl>
    <w:p w:rsidR="0030655B" w:rsidRPr="009A230E" w:rsidRDefault="0030655B" w:rsidP="0030655B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1E7AA9" w:rsidP="0030655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datën </w:t>
      </w:r>
      <w:r w:rsidR="00802BB4">
        <w:rPr>
          <w:rFonts w:ascii="Times New Roman" w:hAnsi="Times New Roman" w:cs="Times New Roman"/>
          <w:color w:val="FF0000"/>
        </w:rPr>
        <w:t>23.03.2026</w:t>
      </w:r>
      <w:r w:rsidRPr="001E7AA9">
        <w:rPr>
          <w:rFonts w:ascii="Times New Roman" w:hAnsi="Times New Roman" w:cs="Times New Roman"/>
          <w:color w:val="FF0000"/>
        </w:rPr>
        <w:t xml:space="preserve"> </w:t>
      </w:r>
      <w:r w:rsidR="0030655B" w:rsidRPr="009A230E">
        <w:rPr>
          <w:rFonts w:ascii="Times New Roman" w:hAnsi="Times New Roman" w:cs="Times New Roman"/>
          <w:color w:val="auto"/>
        </w:rPr>
        <w:t>,</w:t>
      </w:r>
      <w:r w:rsidR="00F0283A" w:rsidRPr="009A230E">
        <w:rPr>
          <w:rFonts w:ascii="Times New Roman" w:hAnsi="Times New Roman" w:cs="Times New Roman"/>
          <w:color w:val="auto"/>
        </w:rPr>
        <w:t>Zyra e</w:t>
      </w:r>
      <w:r w:rsidR="0030655B" w:rsidRPr="009A230E">
        <w:rPr>
          <w:rFonts w:ascii="Times New Roman" w:hAnsi="Times New Roman" w:cs="Times New Roman"/>
          <w:color w:val="auto"/>
        </w:rPr>
        <w:t xml:space="preserve"> Burimeve Njerëzore të Bashkisë Konispol do të shpallë në portalin </w:t>
      </w:r>
      <w:r w:rsidR="00A9685D" w:rsidRPr="009A230E">
        <w:rPr>
          <w:rFonts w:ascii="Times New Roman" w:hAnsi="Times New Roman" w:cs="Times New Roman"/>
        </w:rPr>
        <w:t>“</w:t>
      </w:r>
      <w:r w:rsidR="00A9685D">
        <w:rPr>
          <w:rFonts w:ascii="Times New Roman" w:hAnsi="Times New Roman" w:cs="Times New Roman"/>
        </w:rPr>
        <w:t>Agjensia Komb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tare e Pun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simit dhe Aft</w:t>
      </w:r>
      <w:r w:rsidR="005822DB">
        <w:rPr>
          <w:rFonts w:ascii="Times New Roman" w:hAnsi="Times New Roman" w:cs="Times New Roman"/>
        </w:rPr>
        <w:t>ë</w:t>
      </w:r>
      <w:r w:rsidR="00A9685D">
        <w:rPr>
          <w:rFonts w:ascii="Times New Roman" w:hAnsi="Times New Roman" w:cs="Times New Roman"/>
        </w:rPr>
        <w:t>sive”</w:t>
      </w:r>
      <w:r w:rsidR="00A9685D" w:rsidRPr="009A230E">
        <w:rPr>
          <w:rFonts w:ascii="Times New Roman" w:hAnsi="Times New Roman" w:cs="Times New Roman"/>
        </w:rPr>
        <w:t xml:space="preserve"> </w:t>
      </w:r>
      <w:r w:rsidR="00A9685D">
        <w:rPr>
          <w:rFonts w:ascii="Times New Roman" w:hAnsi="Times New Roman" w:cs="Times New Roman"/>
        </w:rPr>
        <w:t xml:space="preserve">dhe </w:t>
      </w:r>
      <w:r w:rsidR="0030655B" w:rsidRPr="009A230E">
        <w:rPr>
          <w:rFonts w:ascii="Times New Roman" w:hAnsi="Times New Roman" w:cs="Times New Roman"/>
          <w:color w:val="auto"/>
        </w:rPr>
        <w:t xml:space="preserve">ne stenden e Bashkise listën e kandidatëve që plotësojnë kushtet dhe kërkesat e posaçme për procedurën e pranimit  ne kategorine e ekzekutive , si dhe datën, vendin dhe orën e saktë ku do të zhvillohet testimi me shkrim dhe intervista. 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</w:rPr>
      </w:pPr>
      <w:r w:rsidRPr="009A230E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Konispol , për shkaqet e moskualifikimit </w:t>
      </w:r>
      <w:r w:rsidRPr="009A230E">
        <w:rPr>
          <w:rFonts w:ascii="Times New Roman" w:hAnsi="Times New Roman" w:cs="Times New Roman"/>
          <w:iCs/>
          <w:color w:val="auto"/>
        </w:rPr>
        <w:t>(nëpërmjet adresës së e-mail)</w:t>
      </w:r>
      <w:r w:rsidRPr="009A230E">
        <w:rPr>
          <w:rFonts w:ascii="Times New Roman" w:hAnsi="Times New Roman" w:cs="Times New Roman"/>
          <w:color w:val="auto"/>
        </w:rPr>
        <w:t xml:space="preserve">. 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do të testohen me shkrim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</w:rPr>
        <w:t>Kandidatët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do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të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vlerësohen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në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</w:rPr>
        <w:t>lidhje</w:t>
      </w:r>
      <w:proofErr w:type="spellEnd"/>
      <w:r w:rsidRPr="009A230E">
        <w:rPr>
          <w:rFonts w:ascii="Times New Roman" w:hAnsi="Times New Roman" w:cs="Times New Roman"/>
          <w:sz w:val="23"/>
          <w:szCs w:val="23"/>
        </w:rPr>
        <w:t xml:space="preserve"> me:</w:t>
      </w:r>
    </w:p>
    <w:p w:rsidR="00A9685D" w:rsidRPr="009A230E" w:rsidRDefault="00A9685D" w:rsidP="00A9685D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4"/>
          <w:szCs w:val="24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4"/>
          <w:szCs w:val="24"/>
          <w:lang w:eastAsia="sq-AL"/>
        </w:rPr>
        <w:t xml:space="preserve"> nr.1</w:t>
      </w:r>
      <w:r w:rsidR="00800409">
        <w:rPr>
          <w:rFonts w:ascii="Times New Roman" w:hAnsi="Times New Roman" w:cs="Times New Roman"/>
          <w:sz w:val="24"/>
          <w:szCs w:val="24"/>
          <w:lang w:eastAsia="sq-AL"/>
        </w:rPr>
        <w:t>52/2013 “</w:t>
      </w:r>
      <w:proofErr w:type="spellStart"/>
      <w:r w:rsidR="00800409">
        <w:rPr>
          <w:rFonts w:ascii="Times New Roman" w:hAnsi="Times New Roman" w:cs="Times New Roman"/>
          <w:sz w:val="24"/>
          <w:szCs w:val="24"/>
          <w:lang w:eastAsia="sq-AL"/>
        </w:rPr>
        <w:t>Për</w:t>
      </w:r>
      <w:proofErr w:type="spellEnd"/>
      <w:r w:rsidR="00800409">
        <w:rPr>
          <w:rFonts w:ascii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00409">
        <w:rPr>
          <w:rFonts w:ascii="Times New Roman" w:hAnsi="Times New Roman" w:cs="Times New Roman"/>
          <w:sz w:val="24"/>
          <w:szCs w:val="24"/>
          <w:lang w:eastAsia="sq-AL"/>
        </w:rPr>
        <w:t>nëpunësin</w:t>
      </w:r>
      <w:proofErr w:type="spellEnd"/>
      <w:r w:rsidR="00800409">
        <w:rPr>
          <w:rFonts w:ascii="Times New Roman" w:hAnsi="Times New Roman" w:cs="Times New Roman"/>
          <w:sz w:val="24"/>
          <w:szCs w:val="24"/>
          <w:lang w:eastAsia="sq-AL"/>
        </w:rPr>
        <w:t xml:space="preserve"> civil” </w:t>
      </w:r>
    </w:p>
    <w:p w:rsidR="00A9685D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Njohurite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mbi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nr139/2015 “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Për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Vetëqeverisjen</w:t>
      </w:r>
      <w:proofErr w:type="spellEnd"/>
      <w:r w:rsidR="00800409"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 w:rsidRPr="009A230E">
        <w:rPr>
          <w:rFonts w:ascii="Times New Roman" w:hAnsi="Times New Roman" w:cs="Times New Roman"/>
          <w:sz w:val="23"/>
          <w:szCs w:val="23"/>
          <w:lang w:eastAsia="sq-AL"/>
        </w:rPr>
        <w:t>Vendore</w:t>
      </w:r>
      <w:proofErr w:type="spellEnd"/>
      <w:r w:rsidRPr="009A230E"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. 9693 ,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dat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19.03.2007 “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</w:t>
      </w:r>
      <w:r w:rsidR="005822DB">
        <w:rPr>
          <w:rFonts w:ascii="Times New Roman" w:hAnsi="Times New Roman" w:cs="Times New Roman"/>
          <w:sz w:val="23"/>
          <w:szCs w:val="23"/>
          <w:lang w:eastAsia="sq-AL"/>
        </w:rPr>
        <w:t>ë</w:t>
      </w:r>
      <w:r>
        <w:rPr>
          <w:rFonts w:ascii="Times New Roman" w:hAnsi="Times New Roman" w:cs="Times New Roman"/>
          <w:sz w:val="23"/>
          <w:szCs w:val="23"/>
          <w:lang w:eastAsia="sq-AL"/>
        </w:rPr>
        <w:t>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fondin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Kullosor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Pr="009A230E" w:rsidRDefault="00A9685D" w:rsidP="00A9685D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3"/>
          <w:szCs w:val="23"/>
          <w:lang w:eastAsia="sq-AL"/>
        </w:rPr>
      </w:pP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Ligjin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nr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 xml:space="preserve">. 57/2020 “Per </w:t>
      </w:r>
      <w:proofErr w:type="spellStart"/>
      <w:r>
        <w:rPr>
          <w:rFonts w:ascii="Times New Roman" w:hAnsi="Times New Roman" w:cs="Times New Roman"/>
          <w:sz w:val="23"/>
          <w:szCs w:val="23"/>
          <w:lang w:eastAsia="sq-AL"/>
        </w:rPr>
        <w:t>Pyjet</w:t>
      </w:r>
      <w:proofErr w:type="spellEnd"/>
      <w:r>
        <w:rPr>
          <w:rFonts w:ascii="Times New Roman" w:hAnsi="Times New Roman" w:cs="Times New Roman"/>
          <w:sz w:val="23"/>
          <w:szCs w:val="23"/>
          <w:lang w:eastAsia="sq-AL"/>
        </w:rPr>
        <w:t>”</w:t>
      </w:r>
    </w:p>
    <w:p w:rsidR="00A9685D" w:rsidRPr="009A230E" w:rsidRDefault="00A9685D" w:rsidP="00A968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1" w:after="0" w:line="276" w:lineRule="auto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Ligje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proofErr w:type="gram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te</w:t>
      </w:r>
      <w:proofErr w:type="spellEnd"/>
      <w:proofErr w:type="gram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tjera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specifike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sipas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pozicionit</w:t>
      </w:r>
      <w:proofErr w:type="spellEnd"/>
      <w:r w:rsidRPr="009A230E">
        <w:rPr>
          <w:rFonts w:ascii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30655B" w:rsidRPr="009A230E" w:rsidRDefault="0030655B" w:rsidP="0030655B">
      <w:pPr>
        <w:pStyle w:val="ListParagraph"/>
        <w:widowControl w:val="0"/>
        <w:autoSpaceDE w:val="0"/>
        <w:autoSpaceDN w:val="0"/>
        <w:adjustRightInd w:val="0"/>
        <w:spacing w:before="11" w:after="0"/>
        <w:ind w:right="5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gjatë intervistës së strukturuar me gojë do të vlerësohen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Njohuritë, aftësitë, kompetencën në lidhje me përshkrimin përgjithësues të punës për pozicionet;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Eksperiencën e tyre të mëparshme;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8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Motivimin, aspiratat dhe pritshmëritë e tyre për karrierën. </w:t>
      </w:r>
    </w:p>
    <w:p w:rsidR="0030655B" w:rsidRPr="009A230E" w:rsidRDefault="0030655B" w:rsidP="0030655B">
      <w:pPr>
        <w:pStyle w:val="Default"/>
        <w:widowControl w:val="0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MËNYRA E VLERËSIMIT TË KANDIDATËVE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Kandidatët do të vlerësohen në lidhje me: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deri në 60 pikë për vlerësimin me shkrim 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Intervisten e strukturuar me goje  qe konstiton ne motivimin , aspiratat  dhe pritshmerine  e tyre  per karrieren , deri ne 25 pike.</w:t>
      </w:r>
    </w:p>
    <w:p w:rsidR="0030655B" w:rsidRPr="009A230E" w:rsidRDefault="0030655B" w:rsidP="0030655B">
      <w:pPr>
        <w:pStyle w:val="Default"/>
        <w:widowControl w:val="0"/>
        <w:numPr>
          <w:ilvl w:val="0"/>
          <w:numId w:val="9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Jeteshkrimin , qe konstiton ne vleresimin e arsimimit  te pervojes  e te trajnimeve , te lidhura  me fushen, deri ne 15 pike.</w: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815"/>
      </w:tblGrid>
      <w:tr w:rsidR="0030655B" w:rsidRPr="009A230E" w:rsidTr="003C52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30655B" w:rsidRPr="009A230E" w:rsidRDefault="0030655B" w:rsidP="003C52D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sq-AL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655B" w:rsidRPr="009A230E" w:rsidRDefault="0030655B" w:rsidP="003C52D6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eastAsia="sq-AL"/>
              </w:rPr>
            </w:pPr>
            <w:r w:rsidRPr="009A23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sq-AL"/>
              </w:rPr>
              <w:t xml:space="preserve">DATA E DALJES SË REZULTATEVE TË KONKURIMIT DHE MËNYRA E KOMUNIKIMIT </w:t>
            </w:r>
          </w:p>
        </w:tc>
      </w:tr>
    </w:tbl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color w:val="auto"/>
          <w:sz w:val="23"/>
          <w:szCs w:val="23"/>
        </w:rPr>
        <w:t>Në përfundim të vlerësimit të kandidatëve, Bashkia Konispol  do të shpallë fituesin</w:t>
      </w:r>
      <w:r w:rsidR="005A534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në portalin </w:t>
      </w:r>
      <w:r w:rsidR="00800409" w:rsidRPr="009A230E">
        <w:rPr>
          <w:rFonts w:ascii="Times New Roman" w:hAnsi="Times New Roman" w:cs="Times New Roman"/>
        </w:rPr>
        <w:t>“</w:t>
      </w:r>
      <w:r w:rsidR="00800409">
        <w:rPr>
          <w:rFonts w:ascii="Times New Roman" w:hAnsi="Times New Roman" w:cs="Times New Roman"/>
        </w:rPr>
        <w:t>Agjensia Komb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tare e Pun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simit dhe Aft</w:t>
      </w:r>
      <w:r w:rsidR="005822DB">
        <w:rPr>
          <w:rFonts w:ascii="Times New Roman" w:hAnsi="Times New Roman" w:cs="Times New Roman"/>
        </w:rPr>
        <w:t>ë</w:t>
      </w:r>
      <w:r w:rsidR="00800409">
        <w:rPr>
          <w:rFonts w:ascii="Times New Roman" w:hAnsi="Times New Roman" w:cs="Times New Roman"/>
        </w:rPr>
        <w:t>sive”</w:t>
      </w:r>
      <w:r w:rsidR="00800409" w:rsidRPr="009A230E">
        <w:rPr>
          <w:rFonts w:ascii="Times New Roman" w:hAnsi="Times New Roman" w:cs="Times New Roman"/>
        </w:rPr>
        <w:t xml:space="preserve"> 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dhe stenden e Bashkise Konispol. Të gjithë kandidatët pjesëmarrës në këtë procedurë do të njoftohen individualisht në mënyrë elektronike për rezultatet </w:t>
      </w:r>
      <w:r w:rsidRPr="009A230E">
        <w:rPr>
          <w:rFonts w:ascii="Times New Roman" w:hAnsi="Times New Roman" w:cs="Times New Roman"/>
          <w:iCs/>
          <w:color w:val="auto"/>
          <w:sz w:val="23"/>
          <w:szCs w:val="23"/>
        </w:rPr>
        <w:t>(nëpërmjet adresës së e-mail)</w:t>
      </w:r>
      <w:r w:rsidRPr="009A230E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C00000"/>
          <w:lang w:eastAsia="sq-AL"/>
        </w:rPr>
      </w:pPr>
    </w:p>
    <w:p w:rsidR="0030655B" w:rsidRPr="009A230E" w:rsidRDefault="0030655B" w:rsidP="0030655B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E148A" wp14:editId="7EC6CC45">
                <wp:simplePos x="0" y="0"/>
                <wp:positionH relativeFrom="column">
                  <wp:posOffset>-12065</wp:posOffset>
                </wp:positionH>
                <wp:positionV relativeFrom="paragraph">
                  <wp:posOffset>-5715</wp:posOffset>
                </wp:positionV>
                <wp:extent cx="6144260" cy="1941830"/>
                <wp:effectExtent l="0" t="0" r="2794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94183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procedures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4D35">
                              <w:rPr>
                                <w:rFonts w:cs="Calibr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Agjensia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Komb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tare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Pun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simit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Aft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sive</w:t>
                            </w:r>
                            <w:proofErr w:type="spellEnd"/>
                            <w:r w:rsidR="00A54D35" w:rsidRPr="00A54D3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stendat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Bashkise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Konispol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0655B" w:rsidRDefault="0030655B" w:rsidP="0030655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portalin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Agjensia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Komb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tare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Pun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simit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Aft</w:t>
                            </w:r>
                            <w:r w:rsidR="005822DB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ë</w:t>
                            </w:r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sive</w:t>
                            </w:r>
                            <w:proofErr w:type="spellEnd"/>
                            <w:r w:rsidR="00C60DB5" w:rsidRPr="00C60DB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duke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 w:rsidR="007E5B14">
                              <w:rPr>
                                <w:b/>
                                <w:sz w:val="23"/>
                                <w:szCs w:val="23"/>
                              </w:rPr>
                              <w:t>16.03.2026</w:t>
                            </w:r>
                            <w:bookmarkStart w:id="1" w:name="_GoBack"/>
                            <w:bookmarkEnd w:id="1"/>
                            <w:r w:rsidRPr="0011382F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E1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5pt;margin-top:-.45pt;width:483.8pt;height:152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" fillcolor="#ffc" strokecolor="#c00000">
                <v:textbox style="mso-fit-shape-to-text:t">
                  <w:txbxContent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procedures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A54D35">
                        <w:rPr>
                          <w:rFonts w:cs="Calibr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Agjensia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Komb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tare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Pun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simit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Aft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sive</w:t>
                      </w:r>
                      <w:proofErr w:type="spellEnd"/>
                      <w:r w:rsidR="00A54D35" w:rsidRPr="00A54D3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”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ne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stendat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Bashkise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Konispol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: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0655B" w:rsidRDefault="0030655B" w:rsidP="0030655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portalin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“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Agjensia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Komb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tare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Pun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simit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Aft</w:t>
                      </w:r>
                      <w:r w:rsidR="005822DB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ë</w:t>
                      </w:r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sive</w:t>
                      </w:r>
                      <w:proofErr w:type="spellEnd"/>
                      <w:r w:rsidR="00C60DB5" w:rsidRPr="00C60DB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duke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>
                        <w:rPr>
                          <w:rFonts w:cs="Calibri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 w:rsidR="007E5B14">
                        <w:rPr>
                          <w:b/>
                          <w:sz w:val="23"/>
                          <w:szCs w:val="23"/>
                        </w:rPr>
                        <w:t>16.03.2026</w:t>
                      </w:r>
                      <w:bookmarkStart w:id="2" w:name="_GoBack"/>
                      <w:bookmarkEnd w:id="2"/>
                      <w:r w:rsidRPr="0011382F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0655B" w:rsidRPr="009A230E" w:rsidRDefault="0030655B" w:rsidP="003065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0655B" w:rsidRPr="009A230E" w:rsidRDefault="0030655B" w:rsidP="0030655B">
      <w:pPr>
        <w:rPr>
          <w:rFonts w:ascii="Times New Roman" w:hAnsi="Times New Roman" w:cs="Times New Roman"/>
        </w:rPr>
      </w:pPr>
    </w:p>
    <w:p w:rsidR="0030655B" w:rsidRPr="009A230E" w:rsidRDefault="0030655B" w:rsidP="0030655B">
      <w:pPr>
        <w:rPr>
          <w:rFonts w:ascii="Times New Roman" w:hAnsi="Times New Roman" w:cs="Times New Roman"/>
        </w:rPr>
      </w:pPr>
    </w:p>
    <w:p w:rsidR="00DD5D84" w:rsidRPr="009A230E" w:rsidRDefault="00DD5D84" w:rsidP="0030655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DD5D84" w:rsidRPr="009A230E" w:rsidSect="00AD3A03">
      <w:footerReference w:type="default" r:id="rId12"/>
      <w:pgSz w:w="11906" w:h="16838" w:code="9"/>
      <w:pgMar w:top="284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2F" w:rsidRDefault="007D2F2F" w:rsidP="00324A61">
      <w:pPr>
        <w:spacing w:after="0" w:line="240" w:lineRule="auto"/>
      </w:pPr>
      <w:r>
        <w:separator/>
      </w:r>
    </w:p>
  </w:endnote>
  <w:endnote w:type="continuationSeparator" w:id="0">
    <w:p w:rsidR="007D2F2F" w:rsidRDefault="007D2F2F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53" w:rsidRDefault="00537F53" w:rsidP="00537F53">
    <w:pPr>
      <w:pBdr>
        <w:bottom w:val="single" w:sz="12" w:space="1" w:color="auto"/>
      </w:pBdr>
      <w:spacing w:after="0" w:line="360" w:lineRule="auto"/>
      <w:rPr>
        <w:b/>
        <w:sz w:val="24"/>
        <w:szCs w:val="24"/>
      </w:rPr>
    </w:pPr>
  </w:p>
  <w:p w:rsidR="00537F53" w:rsidRPr="00F86515" w:rsidRDefault="00537F53" w:rsidP="00537F53">
    <w:pPr>
      <w:spacing w:line="360" w:lineRule="auto"/>
      <w:rPr>
        <w:rFonts w:ascii="Times New Roman" w:hAnsi="Times New Roman"/>
        <w:b/>
        <w:i/>
        <w:sz w:val="20"/>
        <w:szCs w:val="20"/>
      </w:rPr>
    </w:pPr>
    <w:r w:rsidRPr="00F86515">
      <w:rPr>
        <w:rFonts w:ascii="Times New Roman" w:hAnsi="Times New Roman"/>
        <w:b/>
        <w:i/>
        <w:sz w:val="20"/>
        <w:szCs w:val="20"/>
      </w:rPr>
      <w:t>Konispol</w:t>
    </w:r>
    <w:proofErr w:type="gramStart"/>
    <w:r w:rsidRPr="00F86515">
      <w:rPr>
        <w:rFonts w:ascii="Times New Roman" w:hAnsi="Times New Roman"/>
        <w:b/>
        <w:i/>
        <w:sz w:val="20"/>
        <w:szCs w:val="20"/>
      </w:rPr>
      <w:t>,Tel</w:t>
    </w:r>
    <w:proofErr w:type="gramEnd"/>
    <w:r w:rsidRPr="00F86515">
      <w:rPr>
        <w:rFonts w:ascii="Times New Roman" w:hAnsi="Times New Roman"/>
        <w:b/>
        <w:i/>
        <w:sz w:val="20"/>
        <w:szCs w:val="20"/>
      </w:rPr>
      <w:t xml:space="preserve">&amp;Fax:089122003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 xml:space="preserve">   </w:t>
    </w:r>
    <w:r w:rsidRPr="00F86515">
      <w:rPr>
        <w:rFonts w:ascii="Times New Roman" w:hAnsi="Times New Roman"/>
        <w:b/>
        <w:i/>
        <w:sz w:val="20"/>
        <w:szCs w:val="20"/>
      </w:rPr>
      <w:t xml:space="preserve">    E-mail:bashkiakonispol@gmail.com</w:t>
    </w:r>
  </w:p>
  <w:p w:rsidR="00537F53" w:rsidRDefault="00537F53" w:rsidP="00537F53">
    <w:pPr>
      <w:pStyle w:val="Footer"/>
    </w:pPr>
  </w:p>
  <w:p w:rsidR="00537F53" w:rsidRDefault="0053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2F" w:rsidRDefault="007D2F2F" w:rsidP="00324A61">
      <w:pPr>
        <w:spacing w:after="0" w:line="240" w:lineRule="auto"/>
      </w:pPr>
      <w:r>
        <w:separator/>
      </w:r>
    </w:p>
  </w:footnote>
  <w:footnote w:type="continuationSeparator" w:id="0">
    <w:p w:rsidR="007D2F2F" w:rsidRDefault="007D2F2F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590F"/>
    <w:multiLevelType w:val="multilevel"/>
    <w:tmpl w:val="D700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C1AF9"/>
    <w:multiLevelType w:val="hybridMultilevel"/>
    <w:tmpl w:val="FFC86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4F4D21"/>
    <w:multiLevelType w:val="hybridMultilevel"/>
    <w:tmpl w:val="93F82C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358E4E8B"/>
    <w:multiLevelType w:val="hybridMultilevel"/>
    <w:tmpl w:val="CBFE7DD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D2C5D"/>
    <w:multiLevelType w:val="hybridMultilevel"/>
    <w:tmpl w:val="E536CDBE"/>
    <w:lvl w:ilvl="0" w:tplc="E174BCA0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420C8F"/>
    <w:multiLevelType w:val="multilevel"/>
    <w:tmpl w:val="D3C6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9507FE"/>
    <w:multiLevelType w:val="hybridMultilevel"/>
    <w:tmpl w:val="B94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42A3"/>
    <w:multiLevelType w:val="hybridMultilevel"/>
    <w:tmpl w:val="16425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A0E46"/>
    <w:multiLevelType w:val="hybridMultilevel"/>
    <w:tmpl w:val="02B64F02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14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17"/>
  </w:num>
  <w:num w:numId="12">
    <w:abstractNumId w:val="11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16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31CA3"/>
    <w:rsid w:val="00032D7A"/>
    <w:rsid w:val="000436A9"/>
    <w:rsid w:val="0006044C"/>
    <w:rsid w:val="000C03DB"/>
    <w:rsid w:val="000C0CB7"/>
    <w:rsid w:val="000E0517"/>
    <w:rsid w:val="000E5D82"/>
    <w:rsid w:val="00107BC0"/>
    <w:rsid w:val="001248B6"/>
    <w:rsid w:val="001351B7"/>
    <w:rsid w:val="0014422B"/>
    <w:rsid w:val="00153BF0"/>
    <w:rsid w:val="00154415"/>
    <w:rsid w:val="00192E26"/>
    <w:rsid w:val="00195027"/>
    <w:rsid w:val="001A2CBF"/>
    <w:rsid w:val="001A65A0"/>
    <w:rsid w:val="001B1300"/>
    <w:rsid w:val="001D4EAD"/>
    <w:rsid w:val="001D5A24"/>
    <w:rsid w:val="001D608D"/>
    <w:rsid w:val="001E7AA9"/>
    <w:rsid w:val="00202547"/>
    <w:rsid w:val="00214FDA"/>
    <w:rsid w:val="00216789"/>
    <w:rsid w:val="00234C23"/>
    <w:rsid w:val="00235FCC"/>
    <w:rsid w:val="00255A52"/>
    <w:rsid w:val="00256296"/>
    <w:rsid w:val="002779F4"/>
    <w:rsid w:val="00290332"/>
    <w:rsid w:val="002E38A3"/>
    <w:rsid w:val="002F0727"/>
    <w:rsid w:val="002F4267"/>
    <w:rsid w:val="00303B04"/>
    <w:rsid w:val="0030655B"/>
    <w:rsid w:val="00306F7D"/>
    <w:rsid w:val="00307B86"/>
    <w:rsid w:val="00316807"/>
    <w:rsid w:val="003168C9"/>
    <w:rsid w:val="00324A61"/>
    <w:rsid w:val="00330242"/>
    <w:rsid w:val="00372A8F"/>
    <w:rsid w:val="0038706D"/>
    <w:rsid w:val="003C364A"/>
    <w:rsid w:val="003D0651"/>
    <w:rsid w:val="003E3C72"/>
    <w:rsid w:val="003F5608"/>
    <w:rsid w:val="00402665"/>
    <w:rsid w:val="00471152"/>
    <w:rsid w:val="00491FB5"/>
    <w:rsid w:val="0049696C"/>
    <w:rsid w:val="004A455C"/>
    <w:rsid w:val="004C6309"/>
    <w:rsid w:val="004F4B7D"/>
    <w:rsid w:val="004F78C6"/>
    <w:rsid w:val="00516B2E"/>
    <w:rsid w:val="005315CE"/>
    <w:rsid w:val="00537F53"/>
    <w:rsid w:val="005742BC"/>
    <w:rsid w:val="00576264"/>
    <w:rsid w:val="005822DB"/>
    <w:rsid w:val="005A147B"/>
    <w:rsid w:val="005A534F"/>
    <w:rsid w:val="005A79C9"/>
    <w:rsid w:val="005B67CF"/>
    <w:rsid w:val="005D43E2"/>
    <w:rsid w:val="005F443E"/>
    <w:rsid w:val="00604669"/>
    <w:rsid w:val="00613D8E"/>
    <w:rsid w:val="00621103"/>
    <w:rsid w:val="006228E1"/>
    <w:rsid w:val="00640893"/>
    <w:rsid w:val="00655ABA"/>
    <w:rsid w:val="00671D31"/>
    <w:rsid w:val="006900D1"/>
    <w:rsid w:val="006B699C"/>
    <w:rsid w:val="006F793A"/>
    <w:rsid w:val="00701C4C"/>
    <w:rsid w:val="007462A8"/>
    <w:rsid w:val="007D2F2F"/>
    <w:rsid w:val="007D55E3"/>
    <w:rsid w:val="007D777A"/>
    <w:rsid w:val="007E5B14"/>
    <w:rsid w:val="00800409"/>
    <w:rsid w:val="00802BB4"/>
    <w:rsid w:val="00807302"/>
    <w:rsid w:val="00820618"/>
    <w:rsid w:val="00850E62"/>
    <w:rsid w:val="00853FB2"/>
    <w:rsid w:val="0086162C"/>
    <w:rsid w:val="008A43B7"/>
    <w:rsid w:val="008B219F"/>
    <w:rsid w:val="008B72E0"/>
    <w:rsid w:val="008C5DFC"/>
    <w:rsid w:val="008C6988"/>
    <w:rsid w:val="008D755A"/>
    <w:rsid w:val="008E0216"/>
    <w:rsid w:val="008F3681"/>
    <w:rsid w:val="00900464"/>
    <w:rsid w:val="00910776"/>
    <w:rsid w:val="0092017D"/>
    <w:rsid w:val="00931820"/>
    <w:rsid w:val="009429A4"/>
    <w:rsid w:val="009438CE"/>
    <w:rsid w:val="00976961"/>
    <w:rsid w:val="009A230E"/>
    <w:rsid w:val="009A487C"/>
    <w:rsid w:val="009C6422"/>
    <w:rsid w:val="009C7342"/>
    <w:rsid w:val="00A01606"/>
    <w:rsid w:val="00A11934"/>
    <w:rsid w:val="00A13D22"/>
    <w:rsid w:val="00A26A93"/>
    <w:rsid w:val="00A35537"/>
    <w:rsid w:val="00A53F64"/>
    <w:rsid w:val="00A54D35"/>
    <w:rsid w:val="00A56294"/>
    <w:rsid w:val="00A9095D"/>
    <w:rsid w:val="00A9685D"/>
    <w:rsid w:val="00AB3AB9"/>
    <w:rsid w:val="00AC070D"/>
    <w:rsid w:val="00AD3A03"/>
    <w:rsid w:val="00AD77C5"/>
    <w:rsid w:val="00AD7C97"/>
    <w:rsid w:val="00B017BF"/>
    <w:rsid w:val="00B16EC0"/>
    <w:rsid w:val="00B23EAE"/>
    <w:rsid w:val="00B62C47"/>
    <w:rsid w:val="00B97021"/>
    <w:rsid w:val="00BC2113"/>
    <w:rsid w:val="00BC6445"/>
    <w:rsid w:val="00BD479C"/>
    <w:rsid w:val="00BF3254"/>
    <w:rsid w:val="00C545BF"/>
    <w:rsid w:val="00C60DB5"/>
    <w:rsid w:val="00C95850"/>
    <w:rsid w:val="00CA6B26"/>
    <w:rsid w:val="00CD00BA"/>
    <w:rsid w:val="00CE3EE3"/>
    <w:rsid w:val="00CE49FA"/>
    <w:rsid w:val="00CE6FD2"/>
    <w:rsid w:val="00D00965"/>
    <w:rsid w:val="00D12922"/>
    <w:rsid w:val="00D33883"/>
    <w:rsid w:val="00D40FAE"/>
    <w:rsid w:val="00D51059"/>
    <w:rsid w:val="00D630F0"/>
    <w:rsid w:val="00D634D8"/>
    <w:rsid w:val="00DA3365"/>
    <w:rsid w:val="00DB05FA"/>
    <w:rsid w:val="00DB36BA"/>
    <w:rsid w:val="00DD104E"/>
    <w:rsid w:val="00DD5D84"/>
    <w:rsid w:val="00DE0F36"/>
    <w:rsid w:val="00E03280"/>
    <w:rsid w:val="00E07094"/>
    <w:rsid w:val="00E22754"/>
    <w:rsid w:val="00E26112"/>
    <w:rsid w:val="00E26A37"/>
    <w:rsid w:val="00E27D2D"/>
    <w:rsid w:val="00E344A6"/>
    <w:rsid w:val="00E958F9"/>
    <w:rsid w:val="00EB1605"/>
    <w:rsid w:val="00ED7D42"/>
    <w:rsid w:val="00F0283A"/>
    <w:rsid w:val="00F02F62"/>
    <w:rsid w:val="00F720EE"/>
    <w:rsid w:val="00F84F83"/>
    <w:rsid w:val="00FC3A18"/>
    <w:rsid w:val="00FC77BC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24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34C23"/>
  </w:style>
  <w:style w:type="character" w:customStyle="1" w:styleId="il">
    <w:name w:val="il"/>
    <w:basedOn w:val="DefaultParagraphFont"/>
    <w:rsid w:val="00234C23"/>
  </w:style>
  <w:style w:type="paragraph" w:customStyle="1" w:styleId="Default">
    <w:name w:val="Default"/>
    <w:rsid w:val="0086162C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8616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NoSpacing">
    <w:name w:val="No Spacing"/>
    <w:uiPriority w:val="1"/>
    <w:qFormat/>
    <w:rsid w:val="0086162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6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861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8752A-665C-4FA7-BAC4-5C37AC77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2026-02-23T09:49:00Z</dcterms:created>
  <dcterms:modified xsi:type="dcterms:W3CDTF">2026-02-23T09:58:00Z</dcterms:modified>
</cp:coreProperties>
</file>